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7C357" w14:textId="6E6EEBE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                          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r-HR"/>
        </w:rPr>
        <w:drawing>
          <wp:inline distT="0" distB="0" distL="0" distR="0" wp14:anchorId="5C399CDB" wp14:editId="29436C74">
            <wp:extent cx="619125" cy="7905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FF3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</w:t>
      </w:r>
      <w:r w:rsidR="008E0CB1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                                                                              </w:t>
      </w:r>
      <w:r w:rsidR="008E0CB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AU" w:eastAsia="hr-HR"/>
        </w:rPr>
        <w:drawing>
          <wp:inline distT="0" distB="0" distL="0" distR="0" wp14:anchorId="236995BF" wp14:editId="147CCDCA">
            <wp:extent cx="828675" cy="828675"/>
            <wp:effectExtent l="0" t="0" r="9525" b="9525"/>
            <wp:docPr id="536410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410852" name="Picture 53641085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DB1D5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hr-HR"/>
        </w:rPr>
        <w:t xml:space="preserve">       </w:t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 REPUBLIKA HRVATSKA</w:t>
      </w:r>
    </w:p>
    <w:p w14:paraId="517BFEF6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1AA47163" wp14:editId="319EB53D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Slika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BRODSKO – POSAVSKA ŽUPANIJA</w:t>
      </w:r>
    </w:p>
    <w:p w14:paraId="1CF10141" w14:textId="77777777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        OPĆINA VELIKA KOPANICA</w:t>
      </w:r>
    </w:p>
    <w:p w14:paraId="64C9E4F1" w14:textId="367B73FB" w:rsidR="00DE2899" w:rsidRPr="005A6FF3" w:rsidRDefault="00DE2899" w:rsidP="00DE2899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</w:pP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</w:t>
      </w:r>
      <w:r w:rsidRPr="005A6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 Općinsk</w:t>
      </w:r>
      <w:r w:rsidR="004905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 xml:space="preserve">i </w:t>
      </w:r>
      <w:proofErr w:type="spellStart"/>
      <w:r w:rsidR="004905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AU" w:eastAsia="hr-HR"/>
        </w:rPr>
        <w:t>načelnik</w:t>
      </w:r>
      <w:proofErr w:type="spellEnd"/>
    </w:p>
    <w:p w14:paraId="676931C3" w14:textId="0EC382D5" w:rsidR="00DD6DBF" w:rsidRPr="00DD6DBF" w:rsidRDefault="00DD6DBF" w:rsidP="00DD6D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DBF">
        <w:rPr>
          <w:rFonts w:ascii="Times New Roman" w:eastAsia="Calibri" w:hAnsi="Times New Roman" w:cs="Times New Roman"/>
          <w:sz w:val="24"/>
          <w:szCs w:val="24"/>
        </w:rPr>
        <w:t>KLASA: 400-0</w:t>
      </w:r>
      <w:r w:rsidR="00A41687">
        <w:rPr>
          <w:rFonts w:ascii="Times New Roman" w:eastAsia="Calibri" w:hAnsi="Times New Roman" w:cs="Times New Roman"/>
          <w:sz w:val="24"/>
          <w:szCs w:val="24"/>
        </w:rPr>
        <w:t>1</w:t>
      </w:r>
      <w:r w:rsidRPr="00DD6DBF">
        <w:rPr>
          <w:rFonts w:ascii="Times New Roman" w:eastAsia="Calibri" w:hAnsi="Times New Roman" w:cs="Times New Roman"/>
          <w:sz w:val="24"/>
          <w:szCs w:val="24"/>
        </w:rPr>
        <w:t>/2</w:t>
      </w:r>
      <w:r w:rsidR="003C76D2">
        <w:rPr>
          <w:rFonts w:ascii="Times New Roman" w:eastAsia="Calibri" w:hAnsi="Times New Roman" w:cs="Times New Roman"/>
          <w:sz w:val="24"/>
          <w:szCs w:val="24"/>
        </w:rPr>
        <w:t>5</w:t>
      </w:r>
      <w:r w:rsidRPr="00DD6DBF">
        <w:rPr>
          <w:rFonts w:ascii="Times New Roman" w:eastAsia="Calibri" w:hAnsi="Times New Roman" w:cs="Times New Roman"/>
          <w:sz w:val="24"/>
          <w:szCs w:val="24"/>
        </w:rPr>
        <w:t>-01/</w:t>
      </w:r>
      <w:r w:rsidR="00A41687">
        <w:rPr>
          <w:rFonts w:ascii="Times New Roman" w:eastAsia="Calibri" w:hAnsi="Times New Roman" w:cs="Times New Roman"/>
          <w:sz w:val="24"/>
          <w:szCs w:val="24"/>
        </w:rPr>
        <w:t>05</w:t>
      </w:r>
    </w:p>
    <w:p w14:paraId="49A6FCE7" w14:textId="06BF5652" w:rsidR="00DD6DBF" w:rsidRPr="00DD6DBF" w:rsidRDefault="00DD6DBF" w:rsidP="00DD6D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DBF">
        <w:rPr>
          <w:rFonts w:ascii="Times New Roman" w:eastAsia="Calibri" w:hAnsi="Times New Roman" w:cs="Times New Roman"/>
          <w:sz w:val="24"/>
          <w:szCs w:val="24"/>
        </w:rPr>
        <w:t>URBROJ: 2178-12-01-2</w:t>
      </w:r>
      <w:r w:rsidR="003C76D2">
        <w:rPr>
          <w:rFonts w:ascii="Times New Roman" w:eastAsia="Calibri" w:hAnsi="Times New Roman" w:cs="Times New Roman"/>
          <w:sz w:val="24"/>
          <w:szCs w:val="24"/>
        </w:rPr>
        <w:t>5</w:t>
      </w:r>
      <w:r w:rsidRPr="00DD6DBF">
        <w:rPr>
          <w:rFonts w:ascii="Times New Roman" w:eastAsia="Calibri" w:hAnsi="Times New Roman" w:cs="Times New Roman"/>
          <w:sz w:val="24"/>
          <w:szCs w:val="24"/>
        </w:rPr>
        <w:t>-01</w:t>
      </w:r>
    </w:p>
    <w:p w14:paraId="2640F573" w14:textId="2FDF342B" w:rsidR="00DD6DBF" w:rsidRPr="00DD6DBF" w:rsidRDefault="00DD6DBF" w:rsidP="00DD6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D6DBF">
        <w:rPr>
          <w:rFonts w:ascii="Times New Roman" w:eastAsia="Calibri" w:hAnsi="Times New Roman" w:cs="Times New Roman"/>
          <w:sz w:val="24"/>
          <w:szCs w:val="24"/>
        </w:rPr>
        <w:t xml:space="preserve">Velika Kopanica, </w:t>
      </w:r>
      <w:bookmarkStart w:id="0" w:name="_Hlk102555076"/>
      <w:r w:rsidR="003C76D2">
        <w:rPr>
          <w:rFonts w:ascii="Times New Roman" w:eastAsia="Calibri" w:hAnsi="Times New Roman" w:cs="Times New Roman"/>
          <w:sz w:val="24"/>
          <w:szCs w:val="24"/>
        </w:rPr>
        <w:t>19. veljače</w:t>
      </w:r>
      <w:r w:rsidRPr="00DD6DBF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bookmarkEnd w:id="0"/>
      <w:r w:rsidR="003C76D2">
        <w:rPr>
          <w:rFonts w:ascii="Times New Roman" w:eastAsia="Calibri" w:hAnsi="Times New Roman" w:cs="Times New Roman"/>
          <w:sz w:val="24"/>
          <w:szCs w:val="24"/>
        </w:rPr>
        <w:t>5</w:t>
      </w:r>
      <w:r w:rsidRPr="00DD6DBF">
        <w:rPr>
          <w:rFonts w:ascii="Times New Roman" w:eastAsia="Calibri" w:hAnsi="Times New Roman" w:cs="Times New Roman"/>
          <w:sz w:val="24"/>
          <w:szCs w:val="24"/>
        </w:rPr>
        <w:t>.g.</w:t>
      </w:r>
    </w:p>
    <w:p w14:paraId="0C005AC4" w14:textId="77777777" w:rsidR="00FE7903" w:rsidRPr="00FE7903" w:rsidRDefault="00FE7903" w:rsidP="00FE79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61CF77C" w14:textId="42752BF8" w:rsidR="0049056B" w:rsidRPr="008D4FCA" w:rsidRDefault="00372389" w:rsidP="004905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061B5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793D5D">
        <w:rPr>
          <w:rFonts w:ascii="Times New Roman" w:hAnsi="Times New Roman" w:cs="Times New Roman"/>
          <w:sz w:val="24"/>
          <w:szCs w:val="24"/>
        </w:rPr>
        <w:t xml:space="preserve">25. stavka </w:t>
      </w:r>
      <w:r w:rsidR="0049056B">
        <w:rPr>
          <w:rFonts w:ascii="Times New Roman" w:hAnsi="Times New Roman" w:cs="Times New Roman"/>
          <w:sz w:val="24"/>
          <w:szCs w:val="24"/>
        </w:rPr>
        <w:t xml:space="preserve">9. </w:t>
      </w:r>
      <w:r w:rsidR="0049056B" w:rsidRPr="001061B5">
        <w:rPr>
          <w:rFonts w:ascii="Times New Roman" w:hAnsi="Times New Roman" w:cs="Times New Roman"/>
          <w:sz w:val="24"/>
          <w:szCs w:val="24"/>
        </w:rPr>
        <w:t xml:space="preserve">Zakona o poljoprivrednom zemljištu („Narodne novine“ broj </w:t>
      </w:r>
      <w:r w:rsidR="0049056B">
        <w:rPr>
          <w:rFonts w:ascii="Times New Roman" w:hAnsi="Times New Roman" w:cs="Times New Roman"/>
          <w:sz w:val="24"/>
          <w:szCs w:val="24"/>
        </w:rPr>
        <w:t>20/18, 115/18</w:t>
      </w:r>
      <w:r w:rsidR="00790E8C">
        <w:rPr>
          <w:rFonts w:ascii="Times New Roman" w:hAnsi="Times New Roman" w:cs="Times New Roman"/>
          <w:sz w:val="24"/>
          <w:szCs w:val="24"/>
        </w:rPr>
        <w:t>,</w:t>
      </w:r>
      <w:r w:rsidR="0049056B">
        <w:rPr>
          <w:rFonts w:ascii="Times New Roman" w:hAnsi="Times New Roman" w:cs="Times New Roman"/>
          <w:sz w:val="24"/>
          <w:szCs w:val="24"/>
        </w:rPr>
        <w:t xml:space="preserve"> 98/19</w:t>
      </w:r>
      <w:r w:rsidR="00790E8C">
        <w:rPr>
          <w:rFonts w:ascii="Times New Roman" w:hAnsi="Times New Roman" w:cs="Times New Roman"/>
          <w:sz w:val="24"/>
          <w:szCs w:val="24"/>
        </w:rPr>
        <w:t xml:space="preserve"> i 57/22</w:t>
      </w:r>
      <w:r w:rsidR="0049056B">
        <w:rPr>
          <w:rFonts w:ascii="Times New Roman" w:hAnsi="Times New Roman" w:cs="Times New Roman"/>
          <w:sz w:val="24"/>
          <w:szCs w:val="24"/>
        </w:rPr>
        <w:t xml:space="preserve">) </w:t>
      </w:r>
      <w:r w:rsidR="0049056B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 članka 48. Statuta Općine Velika Kopanica  („Službeni vjesnik Brodsko-posavske županije“ br. 4/20</w:t>
      </w:r>
      <w:r w:rsidR="003C76D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DD6DB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11/21</w:t>
      </w:r>
      <w:r w:rsidR="003C76D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31/23</w:t>
      </w:r>
      <w:r w:rsidR="0049056B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), načelnik Općine Velika Kopanica dana</w:t>
      </w:r>
      <w:r w:rsidR="007561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3C76D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19</w:t>
      </w:r>
      <w:r w:rsidR="007561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3C76D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veljače</w:t>
      </w:r>
      <w:r w:rsidR="007561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49056B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7561E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02</w:t>
      </w:r>
      <w:r w:rsidR="003C76D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49056B" w:rsidRPr="008D4FC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godine, donosi </w:t>
      </w:r>
    </w:p>
    <w:p w14:paraId="7ACBFB1D" w14:textId="104F2D69" w:rsidR="001061B5" w:rsidRPr="001061B5" w:rsidRDefault="001061B5" w:rsidP="001061B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E6D8B1B" w14:textId="3AAA9F8A" w:rsidR="00372389" w:rsidRDefault="0049056B" w:rsidP="003723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Z V J E Š Ć E </w:t>
      </w:r>
    </w:p>
    <w:p w14:paraId="55DF4E48" w14:textId="77777777" w:rsidR="0049056B" w:rsidRDefault="0049056B" w:rsidP="00360A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izvršenju Programu </w:t>
      </w:r>
      <w:r w:rsidR="00FE7903">
        <w:rPr>
          <w:rFonts w:ascii="Times New Roman" w:hAnsi="Times New Roman" w:cs="Times New Roman"/>
          <w:b/>
          <w:sz w:val="24"/>
          <w:szCs w:val="24"/>
        </w:rPr>
        <w:t xml:space="preserve">korištenja sredstava </w:t>
      </w:r>
      <w:r w:rsidR="00793D5D">
        <w:rPr>
          <w:rFonts w:ascii="Times New Roman" w:hAnsi="Times New Roman" w:cs="Times New Roman"/>
          <w:b/>
          <w:sz w:val="24"/>
          <w:szCs w:val="24"/>
        </w:rPr>
        <w:t xml:space="preserve">ostvarenih </w:t>
      </w:r>
      <w:r w:rsidR="00360AC9">
        <w:rPr>
          <w:rFonts w:ascii="Times New Roman" w:hAnsi="Times New Roman" w:cs="Times New Roman"/>
          <w:b/>
          <w:sz w:val="24"/>
          <w:szCs w:val="24"/>
        </w:rPr>
        <w:t xml:space="preserve">od promjene </w:t>
      </w:r>
    </w:p>
    <w:p w14:paraId="506E466C" w14:textId="2B9A075C" w:rsidR="00360AC9" w:rsidRDefault="00360AC9" w:rsidP="004905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namjene poljoprivrednog zemljišta na području Općine Velika Kopanica u 20</w:t>
      </w:r>
      <w:r w:rsidR="00AE5758">
        <w:rPr>
          <w:rFonts w:ascii="Times New Roman" w:hAnsi="Times New Roman" w:cs="Times New Roman"/>
          <w:b/>
          <w:sz w:val="24"/>
          <w:szCs w:val="24"/>
        </w:rPr>
        <w:t>2</w:t>
      </w:r>
      <w:r w:rsidR="003C76D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godini</w:t>
      </w:r>
    </w:p>
    <w:p w14:paraId="3190834A" w14:textId="77777777" w:rsidR="00FE7903" w:rsidRPr="001061B5" w:rsidRDefault="00FE7903" w:rsidP="003723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09707F" w14:textId="77777777" w:rsidR="00372389" w:rsidRPr="001061B5" w:rsidRDefault="00372389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552D7DF8" w14:textId="1421D13D" w:rsidR="005E04AB" w:rsidRPr="001061B5" w:rsidRDefault="00372389" w:rsidP="004733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1B5">
        <w:rPr>
          <w:rFonts w:ascii="Times New Roman" w:hAnsi="Times New Roman" w:cs="Times New Roman"/>
          <w:sz w:val="24"/>
          <w:szCs w:val="24"/>
        </w:rPr>
        <w:t>Ovim Programom propis</w:t>
      </w:r>
      <w:r w:rsidR="0049056B">
        <w:rPr>
          <w:rFonts w:ascii="Times New Roman" w:hAnsi="Times New Roman" w:cs="Times New Roman"/>
          <w:sz w:val="24"/>
          <w:szCs w:val="24"/>
        </w:rPr>
        <w:t>ano je</w:t>
      </w:r>
      <w:r w:rsidRPr="001061B5">
        <w:rPr>
          <w:rFonts w:ascii="Times New Roman" w:hAnsi="Times New Roman" w:cs="Times New Roman"/>
          <w:sz w:val="24"/>
          <w:szCs w:val="24"/>
        </w:rPr>
        <w:t xml:space="preserve"> korištenje sredstav</w:t>
      </w:r>
      <w:r w:rsidR="00793D5D">
        <w:rPr>
          <w:rFonts w:ascii="Times New Roman" w:hAnsi="Times New Roman" w:cs="Times New Roman"/>
          <w:sz w:val="24"/>
          <w:szCs w:val="24"/>
        </w:rPr>
        <w:t>a iz Općinskog proračuna za 20</w:t>
      </w:r>
      <w:r w:rsidR="00AE5758">
        <w:rPr>
          <w:rFonts w:ascii="Times New Roman" w:hAnsi="Times New Roman" w:cs="Times New Roman"/>
          <w:sz w:val="24"/>
          <w:szCs w:val="24"/>
        </w:rPr>
        <w:t>2</w:t>
      </w:r>
      <w:r w:rsidR="003C76D2">
        <w:rPr>
          <w:rFonts w:ascii="Times New Roman" w:hAnsi="Times New Roman" w:cs="Times New Roman"/>
          <w:sz w:val="24"/>
          <w:szCs w:val="24"/>
        </w:rPr>
        <w:t>4</w:t>
      </w:r>
      <w:r w:rsidR="00793D5D">
        <w:rPr>
          <w:rFonts w:ascii="Times New Roman" w:hAnsi="Times New Roman" w:cs="Times New Roman"/>
          <w:sz w:val="24"/>
          <w:szCs w:val="24"/>
        </w:rPr>
        <w:t>.</w:t>
      </w:r>
      <w:r w:rsidRPr="001061B5">
        <w:rPr>
          <w:rFonts w:ascii="Times New Roman" w:hAnsi="Times New Roman" w:cs="Times New Roman"/>
          <w:sz w:val="24"/>
          <w:szCs w:val="24"/>
        </w:rPr>
        <w:t xml:space="preserve"> </w:t>
      </w:r>
      <w:r w:rsidR="00022367">
        <w:rPr>
          <w:rFonts w:ascii="Times New Roman" w:hAnsi="Times New Roman" w:cs="Times New Roman"/>
          <w:sz w:val="24"/>
          <w:szCs w:val="24"/>
        </w:rPr>
        <w:t>g</w:t>
      </w:r>
      <w:r w:rsidRPr="001061B5">
        <w:rPr>
          <w:rFonts w:ascii="Times New Roman" w:hAnsi="Times New Roman" w:cs="Times New Roman"/>
          <w:sz w:val="24"/>
          <w:szCs w:val="24"/>
        </w:rPr>
        <w:t>odinu</w:t>
      </w:r>
      <w:r w:rsidR="00760DB2">
        <w:rPr>
          <w:rFonts w:ascii="Times New Roman" w:hAnsi="Times New Roman" w:cs="Times New Roman"/>
          <w:sz w:val="24"/>
          <w:szCs w:val="24"/>
        </w:rPr>
        <w:t xml:space="preserve"> </w:t>
      </w:r>
      <w:r w:rsidRPr="001061B5">
        <w:rPr>
          <w:rFonts w:ascii="Times New Roman" w:hAnsi="Times New Roman" w:cs="Times New Roman"/>
          <w:sz w:val="24"/>
          <w:szCs w:val="24"/>
        </w:rPr>
        <w:t xml:space="preserve">ostvarenih </w:t>
      </w:r>
      <w:r w:rsidR="00360AC9">
        <w:rPr>
          <w:rFonts w:ascii="Times New Roman" w:hAnsi="Times New Roman" w:cs="Times New Roman"/>
          <w:sz w:val="24"/>
          <w:szCs w:val="24"/>
        </w:rPr>
        <w:t>od</w:t>
      </w:r>
      <w:r w:rsidR="00793D5D">
        <w:rPr>
          <w:rFonts w:ascii="Times New Roman" w:hAnsi="Times New Roman" w:cs="Times New Roman"/>
          <w:sz w:val="24"/>
          <w:szCs w:val="24"/>
        </w:rPr>
        <w:t xml:space="preserve"> promjene </w:t>
      </w:r>
      <w:r w:rsidR="00DB1CD1">
        <w:rPr>
          <w:rFonts w:ascii="Times New Roman" w:hAnsi="Times New Roman" w:cs="Times New Roman"/>
          <w:sz w:val="24"/>
          <w:szCs w:val="24"/>
        </w:rPr>
        <w:t xml:space="preserve">namjene poljoprivrednog zemljišta. </w:t>
      </w:r>
    </w:p>
    <w:p w14:paraId="4D467806" w14:textId="77777777" w:rsidR="004733CD" w:rsidRPr="001061B5" w:rsidRDefault="004733CD" w:rsidP="005E04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774B5C" w14:textId="77777777" w:rsidR="005E04AB" w:rsidRPr="001061B5" w:rsidRDefault="005E04AB" w:rsidP="005E04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3292BF58" w14:textId="319111FA" w:rsidR="00450CEE" w:rsidRDefault="00360AC9" w:rsidP="00357C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</w:t>
      </w:r>
      <w:r w:rsidR="00AE5758">
        <w:rPr>
          <w:rFonts w:ascii="Times New Roman" w:hAnsi="Times New Roman" w:cs="Times New Roman"/>
          <w:sz w:val="24"/>
          <w:szCs w:val="24"/>
        </w:rPr>
        <w:t>2</w:t>
      </w:r>
      <w:r w:rsidR="003C76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plani</w:t>
      </w:r>
      <w:r w:rsidR="0049056B">
        <w:rPr>
          <w:rFonts w:ascii="Times New Roman" w:hAnsi="Times New Roman" w:cs="Times New Roman"/>
          <w:sz w:val="24"/>
          <w:szCs w:val="24"/>
        </w:rPr>
        <w:t>rani su</w:t>
      </w:r>
      <w:r>
        <w:rPr>
          <w:rFonts w:ascii="Times New Roman" w:hAnsi="Times New Roman" w:cs="Times New Roman"/>
          <w:sz w:val="24"/>
          <w:szCs w:val="24"/>
        </w:rPr>
        <w:t xml:space="preserve"> prihodi od naknade za promjenu namjene poljoprivrednog zemljišta u iznosu od</w:t>
      </w:r>
      <w:r w:rsidR="008E01B9">
        <w:rPr>
          <w:rFonts w:ascii="Times New Roman" w:hAnsi="Times New Roman" w:cs="Times New Roman"/>
          <w:sz w:val="24"/>
          <w:szCs w:val="24"/>
        </w:rPr>
        <w:t xml:space="preserve"> </w:t>
      </w:r>
      <w:r w:rsidR="003C76D2">
        <w:rPr>
          <w:rFonts w:ascii="Times New Roman" w:hAnsi="Times New Roman" w:cs="Times New Roman"/>
          <w:sz w:val="24"/>
          <w:szCs w:val="24"/>
        </w:rPr>
        <w:t>200,00 EUR</w:t>
      </w:r>
      <w:r w:rsidR="0059356F" w:rsidRPr="00A4168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42C37247" w14:textId="50FC0966" w:rsidR="00360AC9" w:rsidRPr="004A6C12" w:rsidRDefault="00552A05" w:rsidP="00552A0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056B" w:rsidRPr="0049056B">
        <w:rPr>
          <w:rFonts w:ascii="Times New Roman" w:hAnsi="Times New Roman" w:cs="Times New Roman"/>
          <w:sz w:val="24"/>
          <w:szCs w:val="24"/>
        </w:rPr>
        <w:t xml:space="preserve">Izvršenje je ostvareno u iznosu od </w:t>
      </w:r>
      <w:r w:rsidR="00C034E8" w:rsidRPr="00BD19FD">
        <w:rPr>
          <w:rFonts w:ascii="Times New Roman" w:hAnsi="Times New Roman" w:cs="Times New Roman"/>
          <w:sz w:val="24"/>
          <w:szCs w:val="24"/>
        </w:rPr>
        <w:t>371,16</w:t>
      </w:r>
      <w:r w:rsidR="00490939" w:rsidRPr="00BD19FD">
        <w:rPr>
          <w:rFonts w:ascii="Times New Roman" w:hAnsi="Times New Roman" w:cs="Times New Roman"/>
          <w:sz w:val="24"/>
          <w:szCs w:val="24"/>
        </w:rPr>
        <w:t xml:space="preserve"> </w:t>
      </w:r>
      <w:r w:rsidR="00C034E8" w:rsidRPr="00BD19FD">
        <w:rPr>
          <w:rFonts w:ascii="Times New Roman" w:hAnsi="Times New Roman" w:cs="Times New Roman"/>
          <w:sz w:val="24"/>
          <w:szCs w:val="24"/>
        </w:rPr>
        <w:t>EUR</w:t>
      </w:r>
      <w:r w:rsidR="00490939" w:rsidRPr="00BD19FD">
        <w:rPr>
          <w:rFonts w:ascii="Times New Roman" w:hAnsi="Times New Roman" w:cs="Times New Roman"/>
          <w:sz w:val="24"/>
          <w:szCs w:val="24"/>
        </w:rPr>
        <w:t>.</w:t>
      </w:r>
    </w:p>
    <w:p w14:paraId="7D60F124" w14:textId="77777777" w:rsidR="00B90E4B" w:rsidRDefault="00B90E4B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03E96E" w14:textId="118D862C" w:rsidR="00372389" w:rsidRPr="001061B5" w:rsidRDefault="00357C10" w:rsidP="00E404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083A55">
        <w:rPr>
          <w:rFonts w:ascii="Times New Roman" w:hAnsi="Times New Roman" w:cs="Times New Roman"/>
          <w:b/>
          <w:sz w:val="24"/>
          <w:szCs w:val="24"/>
        </w:rPr>
        <w:t>3</w:t>
      </w:r>
      <w:r w:rsidR="00372389" w:rsidRPr="001061B5">
        <w:rPr>
          <w:rFonts w:ascii="Times New Roman" w:hAnsi="Times New Roman" w:cs="Times New Roman"/>
          <w:b/>
          <w:sz w:val="24"/>
          <w:szCs w:val="24"/>
        </w:rPr>
        <w:t>.</w:t>
      </w:r>
    </w:p>
    <w:p w14:paraId="341F006C" w14:textId="6D397869" w:rsidR="00256EB0" w:rsidRPr="001061B5" w:rsidRDefault="00360AC9" w:rsidP="00256E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iz članka 2. ovog Programa koristi</w:t>
      </w:r>
      <w:r w:rsidR="0049056B">
        <w:rPr>
          <w:rFonts w:ascii="Times New Roman" w:hAnsi="Times New Roman" w:cs="Times New Roman"/>
          <w:sz w:val="24"/>
          <w:szCs w:val="24"/>
        </w:rPr>
        <w:t>la su se</w:t>
      </w:r>
      <w:r>
        <w:rPr>
          <w:rFonts w:ascii="Times New Roman" w:hAnsi="Times New Roman" w:cs="Times New Roman"/>
          <w:sz w:val="24"/>
          <w:szCs w:val="24"/>
        </w:rPr>
        <w:t xml:space="preserve"> isključivo namjenski za okrupnjavanje, navodnjavanje, privođenje funkciji i povećanje vrijednosti poljoprivrednog zemljišta. </w:t>
      </w:r>
    </w:p>
    <w:p w14:paraId="245FF272" w14:textId="77777777" w:rsidR="00357C10" w:rsidRPr="001061B5" w:rsidRDefault="00357C10" w:rsidP="003723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E4D6A2" w14:textId="22284BA6" w:rsidR="00372389" w:rsidRPr="001061B5" w:rsidRDefault="00372389" w:rsidP="008A26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1B5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5C1DB1">
        <w:rPr>
          <w:rFonts w:ascii="Times New Roman" w:hAnsi="Times New Roman" w:cs="Times New Roman"/>
          <w:b/>
          <w:sz w:val="24"/>
          <w:szCs w:val="24"/>
        </w:rPr>
        <w:t>4</w:t>
      </w:r>
      <w:r w:rsidRPr="001061B5">
        <w:rPr>
          <w:rFonts w:ascii="Times New Roman" w:hAnsi="Times New Roman" w:cs="Times New Roman"/>
          <w:b/>
          <w:sz w:val="24"/>
          <w:szCs w:val="24"/>
        </w:rPr>
        <w:t>.</w:t>
      </w:r>
    </w:p>
    <w:p w14:paraId="6A855A9A" w14:textId="77777777" w:rsidR="00AE5758" w:rsidRPr="00AE5758" w:rsidRDefault="00AE5758" w:rsidP="00AE57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E575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Općinski načelnik Općine Velika Kopanica ovo Izvješće podnosi Općinskom vijeću Općine Velika Kopanica radi razmatranja i usvajanja. Izvješće će biti objavljeno u „Službenom vjesniku Brodsko-posavske županije“.</w:t>
      </w:r>
    </w:p>
    <w:p w14:paraId="5A222F4A" w14:textId="77777777" w:rsidR="0049056B" w:rsidRPr="0049056B" w:rsidRDefault="0049056B" w:rsidP="004905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6C7D1ADF" w14:textId="77777777" w:rsidR="0049056B" w:rsidRPr="0049056B" w:rsidRDefault="0049056B" w:rsidP="00490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9056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OPĆINSKI NAČELNIK</w:t>
      </w:r>
    </w:p>
    <w:p w14:paraId="167CD9EC" w14:textId="77777777" w:rsidR="0049056B" w:rsidRPr="0049056B" w:rsidRDefault="0049056B" w:rsidP="00490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9056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OPĆINE VELIKA KOPANICA</w:t>
      </w:r>
    </w:p>
    <w:p w14:paraId="4EC0DE6B" w14:textId="77777777" w:rsidR="0049056B" w:rsidRPr="0049056B" w:rsidRDefault="0049056B" w:rsidP="0049056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82184BD" w14:textId="77777777" w:rsidR="0049056B" w:rsidRPr="0049056B" w:rsidRDefault="0049056B" w:rsidP="0049056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18EE26A5" w14:textId="77777777" w:rsidR="0049056B" w:rsidRPr="0049056B" w:rsidRDefault="0049056B" w:rsidP="0049056B">
      <w:pPr>
        <w:spacing w:after="0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49056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OPĆINSKI NAČELNIK</w:t>
      </w:r>
    </w:p>
    <w:p w14:paraId="034D5592" w14:textId="77777777" w:rsidR="0049056B" w:rsidRPr="0049056B" w:rsidRDefault="0049056B" w:rsidP="0049056B">
      <w:pPr>
        <w:spacing w:after="0"/>
        <w:ind w:left="56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9056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Ivan Meteš, dipl.ing.preh.tech.</w:t>
      </w:r>
    </w:p>
    <w:p w14:paraId="48D87C68" w14:textId="77777777" w:rsidR="0049056B" w:rsidRPr="0049056B" w:rsidRDefault="0049056B" w:rsidP="004905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</w:p>
    <w:p w14:paraId="37052A6E" w14:textId="77777777" w:rsidR="00DE2899" w:rsidRDefault="00DE2899" w:rsidP="0049056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E2899" w:rsidSect="00360AC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0328" w14:textId="77777777" w:rsidR="00597C31" w:rsidRDefault="00597C31" w:rsidP="00E40414">
      <w:pPr>
        <w:spacing w:after="0" w:line="240" w:lineRule="auto"/>
      </w:pPr>
      <w:r>
        <w:separator/>
      </w:r>
    </w:p>
  </w:endnote>
  <w:endnote w:type="continuationSeparator" w:id="0">
    <w:p w14:paraId="5C385549" w14:textId="77777777" w:rsidR="00597C31" w:rsidRDefault="00597C31" w:rsidP="00E4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DAD2" w14:textId="77777777" w:rsidR="00597C31" w:rsidRDefault="00597C31" w:rsidP="00E40414">
      <w:pPr>
        <w:spacing w:after="0" w:line="240" w:lineRule="auto"/>
      </w:pPr>
      <w:r>
        <w:separator/>
      </w:r>
    </w:p>
  </w:footnote>
  <w:footnote w:type="continuationSeparator" w:id="0">
    <w:p w14:paraId="1275C51D" w14:textId="77777777" w:rsidR="00597C31" w:rsidRDefault="00597C31" w:rsidP="00E40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A92"/>
    <w:multiLevelType w:val="hybridMultilevel"/>
    <w:tmpl w:val="03B243E2"/>
    <w:lvl w:ilvl="0" w:tplc="2D521C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F379F"/>
    <w:multiLevelType w:val="hybridMultilevel"/>
    <w:tmpl w:val="DBF4D1F2"/>
    <w:lvl w:ilvl="0" w:tplc="C08C50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F3B8B"/>
    <w:multiLevelType w:val="hybridMultilevel"/>
    <w:tmpl w:val="5D4C95FC"/>
    <w:lvl w:ilvl="0" w:tplc="F2CC46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8336">
    <w:abstractNumId w:val="0"/>
  </w:num>
  <w:num w:numId="2" w16cid:durableId="651446280">
    <w:abstractNumId w:val="2"/>
  </w:num>
  <w:num w:numId="3" w16cid:durableId="1193613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B3C"/>
    <w:rsid w:val="000034B7"/>
    <w:rsid w:val="00022367"/>
    <w:rsid w:val="00033A12"/>
    <w:rsid w:val="000602D2"/>
    <w:rsid w:val="00083A55"/>
    <w:rsid w:val="000B2DB2"/>
    <w:rsid w:val="000C3794"/>
    <w:rsid w:val="000D2A5F"/>
    <w:rsid w:val="000D65B0"/>
    <w:rsid w:val="001061B5"/>
    <w:rsid w:val="001137C0"/>
    <w:rsid w:val="00171CC4"/>
    <w:rsid w:val="00186933"/>
    <w:rsid w:val="001C6E78"/>
    <w:rsid w:val="001D7BE8"/>
    <w:rsid w:val="001F3625"/>
    <w:rsid w:val="001F6774"/>
    <w:rsid w:val="001F7D14"/>
    <w:rsid w:val="002024BD"/>
    <w:rsid w:val="0024670A"/>
    <w:rsid w:val="00251722"/>
    <w:rsid w:val="00256EB0"/>
    <w:rsid w:val="00275DAC"/>
    <w:rsid w:val="002A31AE"/>
    <w:rsid w:val="002B00FA"/>
    <w:rsid w:val="002D31A6"/>
    <w:rsid w:val="002F562B"/>
    <w:rsid w:val="0030019C"/>
    <w:rsid w:val="00313DA5"/>
    <w:rsid w:val="00325EC3"/>
    <w:rsid w:val="00327665"/>
    <w:rsid w:val="00345EE7"/>
    <w:rsid w:val="00357C10"/>
    <w:rsid w:val="00360AC9"/>
    <w:rsid w:val="00372389"/>
    <w:rsid w:val="0039137C"/>
    <w:rsid w:val="003A4437"/>
    <w:rsid w:val="003A7BCA"/>
    <w:rsid w:val="003C76D2"/>
    <w:rsid w:val="004033E9"/>
    <w:rsid w:val="00404033"/>
    <w:rsid w:val="004327AA"/>
    <w:rsid w:val="004334A4"/>
    <w:rsid w:val="00445F91"/>
    <w:rsid w:val="00450CEE"/>
    <w:rsid w:val="004733CD"/>
    <w:rsid w:val="0049056B"/>
    <w:rsid w:val="00490939"/>
    <w:rsid w:val="004A04C7"/>
    <w:rsid w:val="004A6C12"/>
    <w:rsid w:val="004A73A8"/>
    <w:rsid w:val="004B6B6E"/>
    <w:rsid w:val="004D0AEF"/>
    <w:rsid w:val="00500276"/>
    <w:rsid w:val="0054132B"/>
    <w:rsid w:val="00552A05"/>
    <w:rsid w:val="005670CB"/>
    <w:rsid w:val="00567A79"/>
    <w:rsid w:val="0059356F"/>
    <w:rsid w:val="00597C31"/>
    <w:rsid w:val="005A0D7C"/>
    <w:rsid w:val="005C1DB1"/>
    <w:rsid w:val="005C687D"/>
    <w:rsid w:val="005D155F"/>
    <w:rsid w:val="005D391D"/>
    <w:rsid w:val="005E04AB"/>
    <w:rsid w:val="005E205A"/>
    <w:rsid w:val="006053A9"/>
    <w:rsid w:val="00616E15"/>
    <w:rsid w:val="00647504"/>
    <w:rsid w:val="0066476F"/>
    <w:rsid w:val="006B0FFA"/>
    <w:rsid w:val="006C5705"/>
    <w:rsid w:val="006D2056"/>
    <w:rsid w:val="006E7342"/>
    <w:rsid w:val="006F38F5"/>
    <w:rsid w:val="0071781A"/>
    <w:rsid w:val="00751809"/>
    <w:rsid w:val="007561EA"/>
    <w:rsid w:val="00760DB2"/>
    <w:rsid w:val="007618E3"/>
    <w:rsid w:val="00785320"/>
    <w:rsid w:val="00790DEA"/>
    <w:rsid w:val="00790E8C"/>
    <w:rsid w:val="00793D5D"/>
    <w:rsid w:val="007F1C25"/>
    <w:rsid w:val="00845C76"/>
    <w:rsid w:val="00867556"/>
    <w:rsid w:val="0089070D"/>
    <w:rsid w:val="00896BFA"/>
    <w:rsid w:val="008A2689"/>
    <w:rsid w:val="008D4635"/>
    <w:rsid w:val="008E01B9"/>
    <w:rsid w:val="008E0CB1"/>
    <w:rsid w:val="00916B51"/>
    <w:rsid w:val="0097115D"/>
    <w:rsid w:val="009905C0"/>
    <w:rsid w:val="00993844"/>
    <w:rsid w:val="009C7DCE"/>
    <w:rsid w:val="00A353E2"/>
    <w:rsid w:val="00A3591A"/>
    <w:rsid w:val="00A41687"/>
    <w:rsid w:val="00A57033"/>
    <w:rsid w:val="00AA3BCD"/>
    <w:rsid w:val="00AE5758"/>
    <w:rsid w:val="00AF0B3C"/>
    <w:rsid w:val="00B06B54"/>
    <w:rsid w:val="00B90E4B"/>
    <w:rsid w:val="00BA2337"/>
    <w:rsid w:val="00BC7C89"/>
    <w:rsid w:val="00BD19FD"/>
    <w:rsid w:val="00C034E8"/>
    <w:rsid w:val="00C438E0"/>
    <w:rsid w:val="00C900F6"/>
    <w:rsid w:val="00CC534A"/>
    <w:rsid w:val="00CD4FD8"/>
    <w:rsid w:val="00D81AA7"/>
    <w:rsid w:val="00DB1CD1"/>
    <w:rsid w:val="00DD6239"/>
    <w:rsid w:val="00DD6DBF"/>
    <w:rsid w:val="00DE2899"/>
    <w:rsid w:val="00DF6DD7"/>
    <w:rsid w:val="00DF7661"/>
    <w:rsid w:val="00E40414"/>
    <w:rsid w:val="00E46F33"/>
    <w:rsid w:val="00E909FE"/>
    <w:rsid w:val="00F87C28"/>
    <w:rsid w:val="00F9204F"/>
    <w:rsid w:val="00FB2EF3"/>
    <w:rsid w:val="00FC2357"/>
    <w:rsid w:val="00FC412E"/>
    <w:rsid w:val="00FE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43215"/>
  <w15:docId w15:val="{7959EE77-6FB1-4F01-9E7D-24E5FC44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414"/>
  </w:style>
  <w:style w:type="paragraph" w:styleId="Footer">
    <w:name w:val="footer"/>
    <w:basedOn w:val="Normal"/>
    <w:link w:val="FooterChar"/>
    <w:uiPriority w:val="99"/>
    <w:unhideWhenUsed/>
    <w:rsid w:val="00E40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414"/>
  </w:style>
  <w:style w:type="paragraph" w:styleId="NoSpacing">
    <w:name w:val="No Spacing"/>
    <w:uiPriority w:val="1"/>
    <w:qFormat/>
    <w:rsid w:val="004733CD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1B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6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6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2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zeljko-heimer-fame.from.hr/images/hr)sb-vk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Velika Kopanica</cp:lastModifiedBy>
  <cp:revision>8</cp:revision>
  <cp:lastPrinted>2016-12-16T13:52:00Z</cp:lastPrinted>
  <dcterms:created xsi:type="dcterms:W3CDTF">2023-03-08T08:48:00Z</dcterms:created>
  <dcterms:modified xsi:type="dcterms:W3CDTF">2025-02-28T12:13:00Z</dcterms:modified>
</cp:coreProperties>
</file>